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E654D" w14:textId="7C1BDCC6" w:rsidR="004766D3" w:rsidRPr="004766D3" w:rsidRDefault="004766D3" w:rsidP="004766D3">
      <w:pPr>
        <w:jc w:val="center"/>
        <w:rPr>
          <w:b/>
          <w:bCs/>
          <w:sz w:val="36"/>
          <w:szCs w:val="36"/>
        </w:rPr>
      </w:pPr>
      <w:r w:rsidRPr="004766D3">
        <w:rPr>
          <w:b/>
          <w:bCs/>
          <w:sz w:val="36"/>
          <w:szCs w:val="36"/>
        </w:rPr>
        <w:t>Fruita Parks and Recreation Board Meeting</w:t>
      </w:r>
    </w:p>
    <w:p w14:paraId="1024B97A" w14:textId="77777777" w:rsidR="004766D3" w:rsidRDefault="004766D3" w:rsidP="00D80D6F">
      <w:pPr>
        <w:rPr>
          <w:b/>
          <w:bCs/>
          <w:u w:val="single"/>
        </w:rPr>
      </w:pPr>
    </w:p>
    <w:p w14:paraId="260BD2C1" w14:textId="3F6D2A48" w:rsidR="00D80D6F" w:rsidRDefault="00D80D6F" w:rsidP="004766D3">
      <w:pPr>
        <w:jc w:val="center"/>
        <w:rPr>
          <w:b/>
          <w:bCs/>
          <w:u w:val="single"/>
        </w:rPr>
      </w:pPr>
      <w:r>
        <w:rPr>
          <w:b/>
          <w:bCs/>
          <w:u w:val="single"/>
        </w:rPr>
        <w:t xml:space="preserve">Meeting Called to Order: </w:t>
      </w:r>
      <w:r w:rsidR="00244461">
        <w:rPr>
          <w:b/>
          <w:bCs/>
          <w:u w:val="single"/>
        </w:rPr>
        <w:t>October 3, 2023 @ 5:31pm</w:t>
      </w:r>
    </w:p>
    <w:p w14:paraId="59FBDE47" w14:textId="0BF48590" w:rsidR="005332A5" w:rsidRDefault="005332A5" w:rsidP="004766D3">
      <w:pPr>
        <w:jc w:val="center"/>
      </w:pPr>
      <w:r>
        <w:rPr>
          <w:b/>
          <w:bCs/>
          <w:u w:val="single"/>
        </w:rPr>
        <w:t>Meeting Held at Reed Park</w:t>
      </w:r>
    </w:p>
    <w:p w14:paraId="6EA9B1F7" w14:textId="77777777" w:rsidR="00D80D6F" w:rsidRDefault="00D80D6F" w:rsidP="00D80D6F">
      <w:r>
        <w:rPr>
          <w:b/>
          <w:bCs/>
        </w:rPr>
        <w:t>Roll Call: </w:t>
      </w:r>
    </w:p>
    <w:p w14:paraId="3312F0EB" w14:textId="1D1A36A6" w:rsidR="00D80D6F" w:rsidRDefault="00D80D6F" w:rsidP="00D80D6F">
      <w:pPr>
        <w:numPr>
          <w:ilvl w:val="0"/>
          <w:numId w:val="1"/>
        </w:numPr>
        <w:rPr>
          <w:rFonts w:eastAsia="Times New Roman"/>
        </w:rPr>
      </w:pPr>
      <w:r>
        <w:rPr>
          <w:rFonts w:eastAsia="Times New Roman"/>
        </w:rPr>
        <w:t>Bill Cummins</w:t>
      </w:r>
    </w:p>
    <w:p w14:paraId="11AF3348" w14:textId="39CD061F" w:rsidR="00244461" w:rsidRDefault="00244461" w:rsidP="00D80D6F">
      <w:pPr>
        <w:numPr>
          <w:ilvl w:val="0"/>
          <w:numId w:val="1"/>
        </w:numPr>
        <w:rPr>
          <w:rFonts w:eastAsia="Times New Roman"/>
        </w:rPr>
      </w:pPr>
      <w:r>
        <w:rPr>
          <w:rFonts w:eastAsia="Times New Roman"/>
        </w:rPr>
        <w:t>Shannon Wadas</w:t>
      </w:r>
    </w:p>
    <w:p w14:paraId="78B136A4" w14:textId="0970B8CB" w:rsidR="00D80D6F" w:rsidRDefault="00D80D6F" w:rsidP="00D80D6F">
      <w:pPr>
        <w:numPr>
          <w:ilvl w:val="0"/>
          <w:numId w:val="1"/>
        </w:numPr>
        <w:rPr>
          <w:rFonts w:eastAsia="Times New Roman"/>
        </w:rPr>
      </w:pPr>
      <w:r>
        <w:rPr>
          <w:rFonts w:eastAsia="Times New Roman"/>
        </w:rPr>
        <w:t>Shanachie Carroll</w:t>
      </w:r>
    </w:p>
    <w:p w14:paraId="446DFBF1" w14:textId="65DC6D0A" w:rsidR="00244461" w:rsidRDefault="00244461" w:rsidP="00D80D6F">
      <w:pPr>
        <w:numPr>
          <w:ilvl w:val="0"/>
          <w:numId w:val="1"/>
        </w:numPr>
        <w:rPr>
          <w:rFonts w:eastAsia="Times New Roman"/>
        </w:rPr>
      </w:pPr>
      <w:r>
        <w:rPr>
          <w:rFonts w:eastAsia="Times New Roman"/>
        </w:rPr>
        <w:t>Aaron Hancey</w:t>
      </w:r>
    </w:p>
    <w:p w14:paraId="418A3886" w14:textId="77777777" w:rsidR="00D80D6F" w:rsidRDefault="00D80D6F" w:rsidP="00D80D6F">
      <w:pPr>
        <w:numPr>
          <w:ilvl w:val="0"/>
          <w:numId w:val="1"/>
        </w:numPr>
        <w:rPr>
          <w:rFonts w:eastAsia="Times New Roman"/>
        </w:rPr>
      </w:pPr>
      <w:r>
        <w:rPr>
          <w:rFonts w:eastAsia="Times New Roman"/>
        </w:rPr>
        <w:t>Steven Sparks</w:t>
      </w:r>
    </w:p>
    <w:p w14:paraId="231264F0" w14:textId="2FDFC1A7" w:rsidR="00D80D6F" w:rsidRPr="00A657FB" w:rsidRDefault="00D80D6F" w:rsidP="00A657FB">
      <w:pPr>
        <w:numPr>
          <w:ilvl w:val="0"/>
          <w:numId w:val="1"/>
        </w:numPr>
        <w:rPr>
          <w:rFonts w:eastAsia="Times New Roman"/>
        </w:rPr>
      </w:pPr>
      <w:r>
        <w:rPr>
          <w:rFonts w:eastAsia="Times New Roman"/>
        </w:rPr>
        <w:t>Marc Mancuso</w:t>
      </w:r>
    </w:p>
    <w:p w14:paraId="13B710A6" w14:textId="77777777" w:rsidR="00D80D6F" w:rsidRDefault="00D80D6F" w:rsidP="00D80D6F">
      <w:r>
        <w:t> </w:t>
      </w:r>
    </w:p>
    <w:p w14:paraId="71067264" w14:textId="1D0A03BA" w:rsidR="00D80D6F" w:rsidRDefault="00D80D6F" w:rsidP="00D80D6F">
      <w:pPr>
        <w:rPr>
          <w:b/>
          <w:bCs/>
        </w:rPr>
      </w:pPr>
      <w:r>
        <w:rPr>
          <w:b/>
          <w:bCs/>
        </w:rPr>
        <w:t xml:space="preserve">Approval Of </w:t>
      </w:r>
      <w:r w:rsidR="00244461">
        <w:rPr>
          <w:b/>
          <w:bCs/>
        </w:rPr>
        <w:t>September</w:t>
      </w:r>
      <w:r>
        <w:rPr>
          <w:b/>
          <w:bCs/>
        </w:rPr>
        <w:t xml:space="preserve"> Minutes: </w:t>
      </w:r>
    </w:p>
    <w:p w14:paraId="51D4E0DA" w14:textId="49DEE26C" w:rsidR="004766D3" w:rsidRDefault="004766D3" w:rsidP="004766D3">
      <w:pPr>
        <w:pStyle w:val="ListParagraph"/>
        <w:numPr>
          <w:ilvl w:val="0"/>
          <w:numId w:val="7"/>
        </w:numPr>
      </w:pPr>
      <w:r>
        <w:t xml:space="preserve">Motion to Approve: </w:t>
      </w:r>
      <w:r w:rsidR="00244461">
        <w:t>Bill Cummins</w:t>
      </w:r>
    </w:p>
    <w:p w14:paraId="66D257DA" w14:textId="1F5930F4" w:rsidR="004766D3" w:rsidRDefault="004766D3" w:rsidP="004766D3">
      <w:pPr>
        <w:pStyle w:val="ListParagraph"/>
        <w:numPr>
          <w:ilvl w:val="0"/>
          <w:numId w:val="7"/>
        </w:numPr>
      </w:pPr>
      <w:r>
        <w:t xml:space="preserve">Second to Approve: </w:t>
      </w:r>
      <w:r w:rsidR="00244461">
        <w:t>Steven Sparks</w:t>
      </w:r>
    </w:p>
    <w:p w14:paraId="12A3752E" w14:textId="739B70D1" w:rsidR="004766D3" w:rsidRDefault="004766D3" w:rsidP="004766D3">
      <w:pPr>
        <w:pStyle w:val="ListParagraph"/>
        <w:numPr>
          <w:ilvl w:val="0"/>
          <w:numId w:val="7"/>
        </w:numPr>
      </w:pPr>
      <w:r>
        <w:t>Vote Carries to Approve Previous Minutes: Unanimous</w:t>
      </w:r>
    </w:p>
    <w:p w14:paraId="1F5F481D" w14:textId="77777777" w:rsidR="00D80D6F" w:rsidRDefault="00D80D6F" w:rsidP="00D80D6F"/>
    <w:p w14:paraId="397F6A95" w14:textId="6828B2AA" w:rsidR="00244461" w:rsidRDefault="00244461" w:rsidP="00D80D6F">
      <w:pPr>
        <w:rPr>
          <w:b/>
          <w:bCs/>
        </w:rPr>
      </w:pPr>
      <w:r w:rsidRPr="00244461">
        <w:rPr>
          <w:b/>
          <w:bCs/>
        </w:rPr>
        <w:t>Public Comment:</w:t>
      </w:r>
    </w:p>
    <w:p w14:paraId="04137825" w14:textId="79297B49" w:rsidR="00244461" w:rsidRDefault="00244461" w:rsidP="00244461">
      <w:pPr>
        <w:pStyle w:val="ListParagraph"/>
        <w:numPr>
          <w:ilvl w:val="0"/>
          <w:numId w:val="15"/>
        </w:numPr>
      </w:pPr>
      <w:r>
        <w:t>Cassie Smith</w:t>
      </w:r>
      <w:r>
        <w:t xml:space="preserve"> Present</w:t>
      </w:r>
      <w:r>
        <w:t>, Ph. 970-200-7364</w:t>
      </w:r>
    </w:p>
    <w:p w14:paraId="79F4CC46" w14:textId="51ACFC0F" w:rsidR="00244461" w:rsidRDefault="00244461" w:rsidP="00244461">
      <w:pPr>
        <w:pStyle w:val="ListParagraph"/>
        <w:numPr>
          <w:ilvl w:val="0"/>
          <w:numId w:val="15"/>
        </w:numPr>
      </w:pPr>
      <w:r>
        <w:t xml:space="preserve">Cassie is seeking information on the process to develop </w:t>
      </w:r>
      <w:r>
        <w:t>the parking lot at the head of McInnis Canyon Trail System, specifically Kodells Trail Head.</w:t>
      </w:r>
      <w:r w:rsidR="005332A5">
        <w:t xml:space="preserve"> </w:t>
      </w:r>
    </w:p>
    <w:p w14:paraId="744EB804" w14:textId="3EF85040" w:rsidR="005332A5" w:rsidRDefault="005332A5" w:rsidP="00244461">
      <w:pPr>
        <w:pStyle w:val="ListParagraph"/>
        <w:numPr>
          <w:ilvl w:val="0"/>
          <w:numId w:val="15"/>
        </w:numPr>
      </w:pPr>
      <w:r>
        <w:t>This property is on the West side of Hwy 340, directly across the street from the rodeo grounds.</w:t>
      </w:r>
    </w:p>
    <w:p w14:paraId="38AA7B6A" w14:textId="5E41E7DD" w:rsidR="00244461" w:rsidRDefault="00244461" w:rsidP="00244461">
      <w:pPr>
        <w:pStyle w:val="ListParagraph"/>
        <w:numPr>
          <w:ilvl w:val="0"/>
          <w:numId w:val="15"/>
        </w:numPr>
      </w:pPr>
      <w:r>
        <w:t xml:space="preserve">Specific developments sought would be grading the parking area, laying road-base, and adding a trail system map kiosk at the head of the trails.  </w:t>
      </w:r>
    </w:p>
    <w:p w14:paraId="7F78EB80" w14:textId="397EB682" w:rsidR="00244461" w:rsidRDefault="00244461" w:rsidP="00244461">
      <w:pPr>
        <w:pStyle w:val="ListParagraph"/>
        <w:numPr>
          <w:ilvl w:val="0"/>
          <w:numId w:val="15"/>
        </w:numPr>
      </w:pPr>
      <w:r>
        <w:t>Property lines and jurisdiction/ownership of the specific land researched on the GIS website.</w:t>
      </w:r>
    </w:p>
    <w:p w14:paraId="3F4D9968" w14:textId="1038FF19" w:rsidR="00244461" w:rsidRDefault="00244461" w:rsidP="00244461">
      <w:pPr>
        <w:pStyle w:val="ListParagraph"/>
        <w:numPr>
          <w:ilvl w:val="0"/>
          <w:numId w:val="15"/>
        </w:numPr>
      </w:pPr>
      <w:r>
        <w:t xml:space="preserve">The </w:t>
      </w:r>
      <w:r>
        <w:t xml:space="preserve">northern part of the </w:t>
      </w:r>
      <w:r>
        <w:t xml:space="preserve">parking lot is on CDOT land, the </w:t>
      </w:r>
      <w:r>
        <w:t>southern</w:t>
      </w:r>
      <w:r>
        <w:t xml:space="preserve"> half is BLM. There is some designation as Fruita Roads. </w:t>
      </w:r>
    </w:p>
    <w:p w14:paraId="759F207F" w14:textId="49196D68" w:rsidR="00244461" w:rsidRDefault="00244461" w:rsidP="00244461">
      <w:pPr>
        <w:pStyle w:val="ListParagraph"/>
        <w:numPr>
          <w:ilvl w:val="0"/>
          <w:numId w:val="15"/>
        </w:numPr>
      </w:pPr>
      <w:r>
        <w:t xml:space="preserve">It does not appear Fruita would be able to add any improvement without approval from BLM or CDOT. </w:t>
      </w:r>
    </w:p>
    <w:p w14:paraId="6F86FCB4" w14:textId="572B87AE" w:rsidR="00244461" w:rsidRDefault="00244461" w:rsidP="00244461">
      <w:pPr>
        <w:pStyle w:val="ListParagraph"/>
        <w:numPr>
          <w:ilvl w:val="0"/>
          <w:numId w:val="15"/>
        </w:numPr>
      </w:pPr>
      <w:r>
        <w:t>Concern about easement discussed.  If the property in question is developed</w:t>
      </w:r>
      <w:r w:rsidR="005332A5">
        <w:t xml:space="preserve"> and CDOT decides to widen Hwy 340, there may be overlap.  </w:t>
      </w:r>
    </w:p>
    <w:p w14:paraId="3C0115A6" w14:textId="3C86F428" w:rsidR="005332A5" w:rsidRDefault="005332A5" w:rsidP="00244461">
      <w:pPr>
        <w:pStyle w:val="ListParagraph"/>
        <w:numPr>
          <w:ilvl w:val="0"/>
          <w:numId w:val="15"/>
        </w:numPr>
      </w:pPr>
      <w:r>
        <w:t>Rules, regulations and restrictions by the State would also come in to play as previous improvements on unrelated projects required significant involvement by the State.</w:t>
      </w:r>
    </w:p>
    <w:p w14:paraId="2051673E" w14:textId="6DB4FCFE" w:rsidR="005332A5" w:rsidRDefault="005332A5" w:rsidP="00244461">
      <w:pPr>
        <w:pStyle w:val="ListParagraph"/>
        <w:numPr>
          <w:ilvl w:val="0"/>
          <w:numId w:val="15"/>
        </w:numPr>
      </w:pPr>
      <w:r>
        <w:t xml:space="preserve">General consensus that this is a worth-while project but it would likely fall to BLM or CDOT. </w:t>
      </w:r>
    </w:p>
    <w:p w14:paraId="7C5B0A1B" w14:textId="72184612" w:rsidR="00244461" w:rsidRPr="005332A5" w:rsidRDefault="00244461" w:rsidP="005332A5">
      <w:pPr>
        <w:pStyle w:val="ListParagraph"/>
        <w:numPr>
          <w:ilvl w:val="0"/>
          <w:numId w:val="15"/>
        </w:numPr>
      </w:pPr>
      <w:r>
        <w:t>We will look in to this and follow up with Cassie.</w:t>
      </w:r>
    </w:p>
    <w:p w14:paraId="246E9987" w14:textId="46580332" w:rsidR="00244461" w:rsidRDefault="00D80D6F" w:rsidP="00D80D6F">
      <w:r>
        <w:t> </w:t>
      </w:r>
    </w:p>
    <w:p w14:paraId="45D6CD37" w14:textId="77777777" w:rsidR="00244461" w:rsidRDefault="00244461" w:rsidP="00D80D6F"/>
    <w:p w14:paraId="59AB5C26" w14:textId="7092FB64" w:rsidR="004E3BB2" w:rsidRDefault="00D80D6F" w:rsidP="00D80D6F">
      <w:pPr>
        <w:rPr>
          <w:b/>
          <w:bCs/>
        </w:rPr>
      </w:pPr>
      <w:r>
        <w:rPr>
          <w:b/>
          <w:bCs/>
        </w:rPr>
        <w:t>City Council Update:</w:t>
      </w:r>
    </w:p>
    <w:p w14:paraId="5A0E0622" w14:textId="49D1EF29" w:rsidR="005332A5" w:rsidRDefault="005332A5" w:rsidP="005332A5">
      <w:pPr>
        <w:pStyle w:val="ListParagraph"/>
        <w:numPr>
          <w:ilvl w:val="0"/>
          <w:numId w:val="17"/>
        </w:numPr>
      </w:pPr>
      <w:r>
        <w:t>19 Road Improvements Discussed</w:t>
      </w:r>
    </w:p>
    <w:p w14:paraId="670E27FB" w14:textId="2EB50F21" w:rsidR="005332A5" w:rsidRDefault="005332A5" w:rsidP="005332A5">
      <w:pPr>
        <w:pStyle w:val="ListParagraph"/>
        <w:numPr>
          <w:ilvl w:val="0"/>
          <w:numId w:val="17"/>
        </w:numPr>
      </w:pPr>
      <w:r>
        <w:t>Drone Use Ordinance Proposal</w:t>
      </w:r>
      <w:r>
        <w:t xml:space="preserve"> Is Being Reviewed By City Council</w:t>
      </w:r>
    </w:p>
    <w:p w14:paraId="51C31F64" w14:textId="04643FD1" w:rsidR="005332A5" w:rsidRDefault="005332A5" w:rsidP="005332A5">
      <w:pPr>
        <w:pStyle w:val="ListParagraph"/>
        <w:numPr>
          <w:ilvl w:val="0"/>
          <w:numId w:val="16"/>
        </w:numPr>
      </w:pPr>
      <w:r>
        <w:t xml:space="preserve">Creating a new </w:t>
      </w:r>
      <w:r>
        <w:t>Localism Board is currently being discussed by City Council</w:t>
      </w:r>
    </w:p>
    <w:p w14:paraId="3CF92A4A" w14:textId="3DD81D71" w:rsidR="00A657FB" w:rsidRDefault="00A657FB" w:rsidP="00D80D6F"/>
    <w:p w14:paraId="2B95AAC2" w14:textId="1DFB0B47" w:rsidR="00D80D6F" w:rsidRDefault="00D80D6F" w:rsidP="00D80D6F">
      <w:pPr>
        <w:rPr>
          <w:rFonts w:eastAsia="Times New Roman"/>
        </w:rPr>
      </w:pPr>
      <w:r>
        <w:rPr>
          <w:rFonts w:eastAsia="Times New Roman"/>
          <w:b/>
          <w:bCs/>
        </w:rPr>
        <w:t>Parks and Recreation Department Update:</w:t>
      </w:r>
      <w:r>
        <w:rPr>
          <w:rFonts w:eastAsia="Times New Roman"/>
        </w:rPr>
        <w:t xml:space="preserve"> Marc Mancuso</w:t>
      </w:r>
    </w:p>
    <w:p w14:paraId="7ACE8984" w14:textId="5F81645E" w:rsidR="005332A5" w:rsidRDefault="005332A5" w:rsidP="005332A5">
      <w:pPr>
        <w:pStyle w:val="ListParagraph"/>
        <w:numPr>
          <w:ilvl w:val="0"/>
          <w:numId w:val="16"/>
        </w:numPr>
      </w:pPr>
      <w:r>
        <w:t>Reed Park Tour and Construction Update</w:t>
      </w:r>
    </w:p>
    <w:p w14:paraId="607E7C2F" w14:textId="01F45646" w:rsidR="005332A5" w:rsidRDefault="005332A5" w:rsidP="005332A5">
      <w:pPr>
        <w:pStyle w:val="ListParagraph"/>
        <w:numPr>
          <w:ilvl w:val="0"/>
          <w:numId w:val="16"/>
        </w:numPr>
      </w:pPr>
      <w:r>
        <w:t>RFQ: Art piece discussed utilizing the Merry Go Round</w:t>
      </w:r>
    </w:p>
    <w:p w14:paraId="6F6EF69B" w14:textId="3EB48D66" w:rsidR="005332A5" w:rsidRDefault="005332A5" w:rsidP="005332A5">
      <w:pPr>
        <w:pStyle w:val="ListParagraph"/>
        <w:numPr>
          <w:ilvl w:val="1"/>
          <w:numId w:val="16"/>
        </w:numPr>
      </w:pPr>
      <w:r>
        <w:lastRenderedPageBreak/>
        <w:t xml:space="preserve">General </w:t>
      </w:r>
      <w:r>
        <w:t>Consensus</w:t>
      </w:r>
      <w:r>
        <w:t xml:space="preserve"> to leave the RFQ open-ended with encouragement to have local artists bid and have a connection in some way to Fruita. </w:t>
      </w:r>
    </w:p>
    <w:p w14:paraId="2FA162B7" w14:textId="159656D3" w:rsidR="005332A5" w:rsidRDefault="005332A5" w:rsidP="005332A5">
      <w:pPr>
        <w:pStyle w:val="ListParagraph"/>
        <w:numPr>
          <w:ilvl w:val="1"/>
          <w:numId w:val="16"/>
        </w:numPr>
      </w:pPr>
      <w:r>
        <w:t xml:space="preserve">Locations for the art discussed.  Proposed locations include the North-East Corner of the grass/use area next to 17 ½ Road, near the playground, or within the grass area to the West of the pavilion.  Location will be determined after proposals and bids are received to see the concept and where the piece would best be presented. </w:t>
      </w:r>
    </w:p>
    <w:p w14:paraId="438D9A9E" w14:textId="279C929C" w:rsidR="005332A5" w:rsidRDefault="005332A5" w:rsidP="005332A5">
      <w:pPr>
        <w:pStyle w:val="ListParagraph"/>
        <w:numPr>
          <w:ilvl w:val="1"/>
          <w:numId w:val="16"/>
        </w:numPr>
      </w:pPr>
      <w:r>
        <w:t xml:space="preserve">Safety of the piece discussed.  There will need to be some discouragement to climbing on the piece (ie. landscape, fence, etc.). </w:t>
      </w:r>
    </w:p>
    <w:p w14:paraId="0EF788DB" w14:textId="707A2F92" w:rsidR="005332A5" w:rsidRDefault="005332A5" w:rsidP="005332A5">
      <w:pPr>
        <w:pStyle w:val="ListParagraph"/>
        <w:numPr>
          <w:ilvl w:val="0"/>
          <w:numId w:val="16"/>
        </w:numPr>
      </w:pPr>
      <w:r>
        <w:t>Rec Center Waterslide</w:t>
      </w:r>
      <w:r>
        <w:t xml:space="preserve"> Update</w:t>
      </w:r>
      <w:r>
        <w:t>: Integrated design with the existing Rec Center facilities. </w:t>
      </w:r>
    </w:p>
    <w:p w14:paraId="1A7FEBDA" w14:textId="5EF113B6" w:rsidR="005332A5" w:rsidRDefault="005332A5" w:rsidP="005332A5">
      <w:pPr>
        <w:pStyle w:val="ListParagraph"/>
        <w:numPr>
          <w:ilvl w:val="1"/>
          <w:numId w:val="16"/>
        </w:numPr>
      </w:pPr>
      <w:r>
        <w:t>Construction is getting complicated on how to tie-in to the existing facili</w:t>
      </w:r>
      <w:r w:rsidR="000C51AE">
        <w:t>ties as the existing pipes were required to be routed around pilons.  This is creating difficulty in properly planning and anticipating where to tie in.</w:t>
      </w:r>
    </w:p>
    <w:p w14:paraId="1397E76F" w14:textId="77777777" w:rsidR="005332A5" w:rsidRDefault="005332A5" w:rsidP="00A657FB"/>
    <w:p w14:paraId="373D9135" w14:textId="5710D335" w:rsidR="009B4E3E" w:rsidRDefault="009B4E3E" w:rsidP="00F01093">
      <w:pPr>
        <w:rPr>
          <w:b/>
          <w:bCs/>
        </w:rPr>
      </w:pPr>
      <w:r w:rsidRPr="009B4E3E">
        <w:rPr>
          <w:b/>
          <w:bCs/>
        </w:rPr>
        <w:t>Next Month Meeting:</w:t>
      </w:r>
    </w:p>
    <w:p w14:paraId="3B836DD3" w14:textId="7A2E7E6B" w:rsidR="00F01093" w:rsidRPr="00F01093" w:rsidRDefault="000C51AE" w:rsidP="00F01093">
      <w:pPr>
        <w:pStyle w:val="ListParagraph"/>
        <w:numPr>
          <w:ilvl w:val="0"/>
          <w:numId w:val="14"/>
        </w:numPr>
      </w:pPr>
      <w:r>
        <w:t>November 6</w:t>
      </w:r>
      <w:r w:rsidRPr="000C51AE">
        <w:rPr>
          <w:vertAlign w:val="superscript"/>
        </w:rPr>
        <w:t>th</w:t>
      </w:r>
      <w:r>
        <w:t>,</w:t>
      </w:r>
      <w:r w:rsidR="00F01093" w:rsidRPr="00F01093">
        <w:t xml:space="preserve"> 2023 @ 5:30pm</w:t>
      </w:r>
    </w:p>
    <w:p w14:paraId="2BD69FD4" w14:textId="77777777" w:rsidR="00FF3387" w:rsidRDefault="00FF3387" w:rsidP="00D80D6F">
      <w:pPr>
        <w:rPr>
          <w:b/>
          <w:bCs/>
        </w:rPr>
      </w:pPr>
    </w:p>
    <w:p w14:paraId="05BE6691" w14:textId="5513DFE1" w:rsidR="007B725B" w:rsidRDefault="00D80D6F">
      <w:r>
        <w:rPr>
          <w:b/>
          <w:bCs/>
        </w:rPr>
        <w:t>Meeting Adjourned</w:t>
      </w:r>
      <w:r w:rsidR="000C51AE">
        <w:rPr>
          <w:b/>
          <w:bCs/>
        </w:rPr>
        <w:t>: 6:31pm</w:t>
      </w:r>
    </w:p>
    <w:sectPr w:rsidR="007B7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5CB9"/>
    <w:multiLevelType w:val="hybridMultilevel"/>
    <w:tmpl w:val="CADE5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6392A"/>
    <w:multiLevelType w:val="hybridMultilevel"/>
    <w:tmpl w:val="8C44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F61E3"/>
    <w:multiLevelType w:val="hybridMultilevel"/>
    <w:tmpl w:val="3AB2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07272"/>
    <w:multiLevelType w:val="hybridMultilevel"/>
    <w:tmpl w:val="839C5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E5CD6"/>
    <w:multiLevelType w:val="multilevel"/>
    <w:tmpl w:val="7324B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98099E"/>
    <w:multiLevelType w:val="hybridMultilevel"/>
    <w:tmpl w:val="24B0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651C6"/>
    <w:multiLevelType w:val="hybridMultilevel"/>
    <w:tmpl w:val="A260E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B5BB8"/>
    <w:multiLevelType w:val="multilevel"/>
    <w:tmpl w:val="DE423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526056"/>
    <w:multiLevelType w:val="hybridMultilevel"/>
    <w:tmpl w:val="0068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9A4991"/>
    <w:multiLevelType w:val="multilevel"/>
    <w:tmpl w:val="00F04D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C96811"/>
    <w:multiLevelType w:val="multilevel"/>
    <w:tmpl w:val="32EE5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255B19"/>
    <w:multiLevelType w:val="hybridMultilevel"/>
    <w:tmpl w:val="0908C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753630"/>
    <w:multiLevelType w:val="multilevel"/>
    <w:tmpl w:val="0B76F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27496"/>
    <w:multiLevelType w:val="multilevel"/>
    <w:tmpl w:val="F9921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635287"/>
    <w:multiLevelType w:val="hybridMultilevel"/>
    <w:tmpl w:val="8714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7854E2"/>
    <w:multiLevelType w:val="hybridMultilevel"/>
    <w:tmpl w:val="490E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096385"/>
    <w:multiLevelType w:val="hybridMultilevel"/>
    <w:tmpl w:val="450A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6799588">
    <w:abstractNumId w:val="9"/>
  </w:num>
  <w:num w:numId="2" w16cid:durableId="63339584">
    <w:abstractNumId w:val="13"/>
  </w:num>
  <w:num w:numId="3" w16cid:durableId="1375470335">
    <w:abstractNumId w:val="12"/>
  </w:num>
  <w:num w:numId="4" w16cid:durableId="37123455">
    <w:abstractNumId w:val="7"/>
  </w:num>
  <w:num w:numId="5" w16cid:durableId="690377680">
    <w:abstractNumId w:val="4"/>
  </w:num>
  <w:num w:numId="6" w16cid:durableId="1606687517">
    <w:abstractNumId w:val="10"/>
  </w:num>
  <w:num w:numId="7" w16cid:durableId="939218291">
    <w:abstractNumId w:val="15"/>
  </w:num>
  <w:num w:numId="8" w16cid:durableId="179008855">
    <w:abstractNumId w:val="11"/>
  </w:num>
  <w:num w:numId="9" w16cid:durableId="1536118905">
    <w:abstractNumId w:val="0"/>
  </w:num>
  <w:num w:numId="10" w16cid:durableId="172576109">
    <w:abstractNumId w:val="5"/>
  </w:num>
  <w:num w:numId="11" w16cid:durableId="145361737">
    <w:abstractNumId w:val="2"/>
  </w:num>
  <w:num w:numId="12" w16cid:durableId="910117115">
    <w:abstractNumId w:val="1"/>
  </w:num>
  <w:num w:numId="13" w16cid:durableId="1675306023">
    <w:abstractNumId w:val="6"/>
  </w:num>
  <w:num w:numId="14" w16cid:durableId="1033770124">
    <w:abstractNumId w:val="14"/>
  </w:num>
  <w:num w:numId="15" w16cid:durableId="1685667566">
    <w:abstractNumId w:val="16"/>
  </w:num>
  <w:num w:numId="16" w16cid:durableId="1251617297">
    <w:abstractNumId w:val="3"/>
  </w:num>
  <w:num w:numId="17" w16cid:durableId="10160766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D6F"/>
    <w:rsid w:val="000847B5"/>
    <w:rsid w:val="000C51AE"/>
    <w:rsid w:val="000F3E42"/>
    <w:rsid w:val="00180906"/>
    <w:rsid w:val="00244461"/>
    <w:rsid w:val="00350485"/>
    <w:rsid w:val="0039621B"/>
    <w:rsid w:val="00472AF9"/>
    <w:rsid w:val="004766D3"/>
    <w:rsid w:val="004821C5"/>
    <w:rsid w:val="00485318"/>
    <w:rsid w:val="004E3BB2"/>
    <w:rsid w:val="005332A5"/>
    <w:rsid w:val="00600BD3"/>
    <w:rsid w:val="00625842"/>
    <w:rsid w:val="007B725B"/>
    <w:rsid w:val="007F5984"/>
    <w:rsid w:val="008B713D"/>
    <w:rsid w:val="009B4E3E"/>
    <w:rsid w:val="00A657FB"/>
    <w:rsid w:val="00AA7406"/>
    <w:rsid w:val="00BA161B"/>
    <w:rsid w:val="00BC794C"/>
    <w:rsid w:val="00C64553"/>
    <w:rsid w:val="00C64ACC"/>
    <w:rsid w:val="00CA4394"/>
    <w:rsid w:val="00CD01DE"/>
    <w:rsid w:val="00CF737C"/>
    <w:rsid w:val="00D80D6F"/>
    <w:rsid w:val="00E21C86"/>
    <w:rsid w:val="00E4439F"/>
    <w:rsid w:val="00F01093"/>
    <w:rsid w:val="00FF3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83D9A"/>
  <w15:chartTrackingRefBased/>
  <w15:docId w15:val="{3D90B9D3-FB99-44F2-8FA5-B6CA40A8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D6F"/>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244008">
      <w:bodyDiv w:val="1"/>
      <w:marLeft w:val="0"/>
      <w:marRight w:val="0"/>
      <w:marTop w:val="0"/>
      <w:marBottom w:val="0"/>
      <w:divBdr>
        <w:top w:val="none" w:sz="0" w:space="0" w:color="auto"/>
        <w:left w:val="none" w:sz="0" w:space="0" w:color="auto"/>
        <w:bottom w:val="none" w:sz="0" w:space="0" w:color="auto"/>
        <w:right w:val="none" w:sz="0" w:space="0" w:color="auto"/>
      </w:divBdr>
    </w:div>
    <w:div w:id="1154638325">
      <w:bodyDiv w:val="1"/>
      <w:marLeft w:val="0"/>
      <w:marRight w:val="0"/>
      <w:marTop w:val="0"/>
      <w:marBottom w:val="0"/>
      <w:divBdr>
        <w:top w:val="none" w:sz="0" w:space="0" w:color="auto"/>
        <w:left w:val="none" w:sz="0" w:space="0" w:color="auto"/>
        <w:bottom w:val="none" w:sz="0" w:space="0" w:color="auto"/>
        <w:right w:val="none" w:sz="0" w:space="0" w:color="auto"/>
      </w:divBdr>
    </w:div>
    <w:div w:id="1362631241">
      <w:bodyDiv w:val="1"/>
      <w:marLeft w:val="0"/>
      <w:marRight w:val="0"/>
      <w:marTop w:val="0"/>
      <w:marBottom w:val="0"/>
      <w:divBdr>
        <w:top w:val="none" w:sz="0" w:space="0" w:color="auto"/>
        <w:left w:val="none" w:sz="0" w:space="0" w:color="auto"/>
        <w:bottom w:val="none" w:sz="0" w:space="0" w:color="auto"/>
        <w:right w:val="none" w:sz="0" w:space="0" w:color="auto"/>
      </w:divBdr>
    </w:div>
    <w:div w:id="18539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Mancuso</dc:creator>
  <cp:keywords/>
  <dc:description/>
  <cp:lastModifiedBy>Steven Sparks</cp:lastModifiedBy>
  <cp:revision>17</cp:revision>
  <dcterms:created xsi:type="dcterms:W3CDTF">2023-06-06T18:37:00Z</dcterms:created>
  <dcterms:modified xsi:type="dcterms:W3CDTF">2023-10-03T15:53:00Z</dcterms:modified>
</cp:coreProperties>
</file>